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4" w:rsidRPr="00F16615" w:rsidRDefault="00AB4344" w:rsidP="00AB4344">
      <w:pPr>
        <w:pStyle w:val="Nagwek1"/>
        <w:spacing w:after="0"/>
        <w:rPr>
          <w:smallCaps w:val="0"/>
          <w:szCs w:val="28"/>
        </w:rPr>
      </w:pPr>
      <w:bookmarkStart w:id="0" w:name="_GoBack"/>
      <w:bookmarkEnd w:id="0"/>
      <w:r w:rsidRPr="00F16615">
        <w:rPr>
          <w:smallCaps w:val="0"/>
          <w:szCs w:val="28"/>
        </w:rPr>
        <w:t>ZAMÓWIENIE NA KODEKS PRAKTYKI AIJN W JĘZYKU POLSKIM</w:t>
      </w:r>
    </w:p>
    <w:p w:rsidR="00AB4344" w:rsidRPr="00F16615" w:rsidRDefault="00AB4344" w:rsidP="00AB4344">
      <w:pPr>
        <w:rPr>
          <w:rFonts w:ascii="Times New Roman" w:hAnsi="Times New Roman"/>
          <w:b/>
        </w:rPr>
      </w:pPr>
    </w:p>
    <w:p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>Kodeks Praktyki AIJN – 658,80 zł brutto + 7 zł brutto (koszty przesyłki)</w:t>
      </w:r>
    </w:p>
    <w:p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>Aktualizacja Kodeksu Praktyki AIJN w wersji elektronicznej –  92,00 zł (brutto w tym 23 % VAT) + 7 zł brutto (koszty przesyłki)</w:t>
      </w:r>
    </w:p>
    <w:p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</w:t>
      </w:r>
      <w:proofErr w:type="spellStart"/>
      <w:r w:rsidRPr="00F16615">
        <w:rPr>
          <w:rFonts w:ascii="Times New Roman" w:hAnsi="Times New Roman"/>
          <w:i/>
          <w:sz w:val="20"/>
          <w:szCs w:val="20"/>
        </w:rPr>
        <w:t>fax</w:t>
      </w:r>
      <w:proofErr w:type="spellEnd"/>
      <w:r w:rsidRPr="00F16615">
        <w:rPr>
          <w:rFonts w:ascii="Times New Roman" w:hAnsi="Times New Roman"/>
          <w:i/>
          <w:sz w:val="20"/>
          <w:szCs w:val="20"/>
        </w:rPr>
        <w:t>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</w:rPr>
      </w:pP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:rsidR="00AB4344" w:rsidRPr="00F16615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Stowarzyszenie Krajowa Unia Producentów Soków </w:t>
      </w:r>
    </w:p>
    <w:p w:rsidR="00AB4344" w:rsidRPr="00F16615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Ul. Rakowiecka 36 lok. 340 02-532 Warszawa</w:t>
      </w:r>
    </w:p>
    <w:p w:rsidR="00AB4344" w:rsidRPr="00F16615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NIP 525 22 98 409</w:t>
      </w:r>
    </w:p>
    <w:p w:rsidR="00AB4344" w:rsidRPr="00F16615" w:rsidRDefault="00AB4344" w:rsidP="00AB4344">
      <w:pPr>
        <w:pStyle w:val="Nagwek3"/>
        <w:ind w:left="720" w:firstLine="720"/>
        <w:rPr>
          <w:sz w:val="20"/>
        </w:rPr>
      </w:pPr>
      <w:proofErr w:type="spellStart"/>
      <w:r w:rsidRPr="00F16615">
        <w:rPr>
          <w:sz w:val="20"/>
        </w:rPr>
        <w:t>Bank</w:t>
      </w:r>
      <w:proofErr w:type="spellEnd"/>
      <w:r w:rsidRPr="00F16615">
        <w:rPr>
          <w:sz w:val="20"/>
        </w:rPr>
        <w:t xml:space="preserve"> Przemysłowo-Handlowy PBK S.A. O/Warszawie  </w:t>
      </w:r>
    </w:p>
    <w:p w:rsidR="00AB4344" w:rsidRPr="00F16615" w:rsidRDefault="00AB4344" w:rsidP="00AB4344">
      <w:pPr>
        <w:pStyle w:val="Nagwek3"/>
        <w:ind w:left="720" w:firstLine="720"/>
        <w:rPr>
          <w:sz w:val="20"/>
        </w:rPr>
      </w:pPr>
      <w:r w:rsidRPr="00F16615">
        <w:rPr>
          <w:sz w:val="20"/>
        </w:rPr>
        <w:t xml:space="preserve">Nr rachunku    51 1060 0076 0000 3200 0094 4567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B9" w:rsidRDefault="007357B9" w:rsidP="00564FCE">
      <w:pPr>
        <w:spacing w:after="0" w:line="240" w:lineRule="auto"/>
      </w:pPr>
      <w:r>
        <w:separator/>
      </w:r>
    </w:p>
  </w:endnote>
  <w:endnote w:type="continuationSeparator" w:id="0">
    <w:p w:rsidR="007357B9" w:rsidRDefault="007357B9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B9" w:rsidRDefault="007357B9" w:rsidP="00564FCE">
      <w:pPr>
        <w:spacing w:after="0" w:line="240" w:lineRule="auto"/>
      </w:pPr>
      <w:r>
        <w:separator/>
      </w:r>
    </w:p>
  </w:footnote>
  <w:footnote w:type="continuationSeparator" w:id="0">
    <w:p w:rsidR="007357B9" w:rsidRDefault="007357B9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18" w:rsidRPr="00ED48F5" w:rsidRDefault="00B12A18" w:rsidP="00F21008">
    <w:pPr>
      <w:pStyle w:val="Nagwek"/>
    </w:pPr>
  </w:p>
  <w:p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64FCE"/>
    <w:rsid w:val="00062889"/>
    <w:rsid w:val="00125916"/>
    <w:rsid w:val="001A52C2"/>
    <w:rsid w:val="001B4E9C"/>
    <w:rsid w:val="0021274F"/>
    <w:rsid w:val="002C0553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34A63"/>
    <w:rsid w:val="007357B9"/>
    <w:rsid w:val="00774644"/>
    <w:rsid w:val="007E6F31"/>
    <w:rsid w:val="00867A76"/>
    <w:rsid w:val="00887DC7"/>
    <w:rsid w:val="008B616E"/>
    <w:rsid w:val="008C0C2F"/>
    <w:rsid w:val="008E3833"/>
    <w:rsid w:val="008F2E9F"/>
    <w:rsid w:val="00984451"/>
    <w:rsid w:val="009C2ACC"/>
    <w:rsid w:val="009C5AE8"/>
    <w:rsid w:val="009D49D6"/>
    <w:rsid w:val="00A05D53"/>
    <w:rsid w:val="00A579BE"/>
    <w:rsid w:val="00A90193"/>
    <w:rsid w:val="00AB4344"/>
    <w:rsid w:val="00AC738F"/>
    <w:rsid w:val="00B12A18"/>
    <w:rsid w:val="00B25664"/>
    <w:rsid w:val="00B465F3"/>
    <w:rsid w:val="00B6181A"/>
    <w:rsid w:val="00C07E24"/>
    <w:rsid w:val="00C125BA"/>
    <w:rsid w:val="00C12781"/>
    <w:rsid w:val="00C32743"/>
    <w:rsid w:val="00C35AB2"/>
    <w:rsid w:val="00D03FA3"/>
    <w:rsid w:val="00D50B9F"/>
    <w:rsid w:val="00D82DB1"/>
    <w:rsid w:val="00DB3FDE"/>
    <w:rsid w:val="00E06E5B"/>
    <w:rsid w:val="00E80994"/>
    <w:rsid w:val="00EC2E93"/>
    <w:rsid w:val="00ED48F5"/>
    <w:rsid w:val="00F0490F"/>
    <w:rsid w:val="00F21008"/>
    <w:rsid w:val="00F2157E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 Mowel</cp:lastModifiedBy>
  <cp:revision>16</cp:revision>
  <cp:lastPrinted>2012-02-09T11:41:00Z</cp:lastPrinted>
  <dcterms:created xsi:type="dcterms:W3CDTF">2012-01-04T11:07:00Z</dcterms:created>
  <dcterms:modified xsi:type="dcterms:W3CDTF">2015-03-17T12:00:00Z</dcterms:modified>
</cp:coreProperties>
</file>